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54" w:rsidRDefault="00116754" w:rsidP="00116754">
      <w:pPr>
        <w:kinsoku w:val="0"/>
        <w:autoSpaceDE w:val="0"/>
        <w:autoSpaceDN w:val="0"/>
        <w:adjustRightInd w:val="0"/>
        <w:spacing w:before="2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执行异议申请书</w: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125" w:line="239" w:lineRule="auto"/>
        <w:ind w:left="14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（当事人、利害关系人、案外人提出异议用）</w: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1" w:line="298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116754" w:rsidTr="001B7635">
        <w:trPr>
          <w:cantSplit/>
          <w:trHeight w:val="546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5" w:right="71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当事人、利害关系人认为执行行为违反法律规定的，或者案外人对执行标的有异议的，可以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向负责执行的人民法院提出书面异议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。为了方便您提出执行异议申请，保护您的合法权利，请您如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实填写本表。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申请执行异议时需向人民法院提交以下材料：（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）提交证明您身份的材料，如身份证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复印件、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营业执照复印件、法定代表人身份证明和负责人身份证明等；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（2）相关证据材料。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9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本表所涉内容系针对申请执行异议专用，有些内容可能与您的具体申请无关，您认为与申请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无关的项目可以填“无”或不填；对于本表中勾选项可以在对应项打“√”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要列明的，可以另附页填写。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9" w:line="293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当事人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、利害关系人、案外人应当遵守诚信原则如实认真填写表格。如果当事人、利害关系人、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案外人违反民事诉讼法的规定，虚假诉讼、恶意诉讼、滥用诉权，人民法院将视违法情形依法追究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责任。</w:t>
            </w:r>
          </w:p>
        </w:tc>
      </w:tr>
      <w:tr w:rsidR="00116754" w:rsidTr="001B7635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116754" w:rsidTr="001B7635">
        <w:trPr>
          <w:cantSplit/>
          <w:trHeight w:val="343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308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 w:after="48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116754" w:rsidTr="001B7635">
        <w:trPr>
          <w:cantSplit/>
          <w:trHeight w:val="24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73" w:right="81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2397"/>
              </w:tabs>
              <w:kinsoku w:val="0"/>
              <w:autoSpaceDE w:val="0"/>
              <w:autoSpaceDN w:val="0"/>
              <w:adjustRightInd w:val="0"/>
              <w:spacing w:before="70" w:line="298" w:lineRule="auto"/>
              <w:ind w:left="82" w:right="4666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391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" w:line="289" w:lineRule="auto"/>
              <w:ind w:left="82" w:right="492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统一社会信用代码：</w:t>
            </w:r>
          </w:p>
        </w:tc>
      </w:tr>
    </w:tbl>
    <w:p w:rsidR="00116754" w:rsidRDefault="00116754" w:rsidP="00116754">
      <w:pPr>
        <w:kinsoku w:val="0"/>
        <w:autoSpaceDE w:val="0"/>
        <w:autoSpaceDN w:val="0"/>
        <w:adjustRightInd w:val="0"/>
        <w:spacing w:line="370" w:lineRule="auto"/>
        <w:ind w:left="340"/>
        <w:textAlignment w:val="baseline"/>
        <w:rPr>
          <w:rFonts w:ascii="Arial" w:eastAsia="Arial" w:hAnsi="Arial" w:cs="Arial"/>
        </w:rPr>
      </w:pPr>
      <w:r w:rsidRPr="00944276">
        <w:pict>
          <v:shape id="Image63078" o:spid="_x0000_s1026" style="position:absolute;left:0;text-align:left;margin-left:251.5pt;margin-top:-261.25pt;width:53pt;height:.5pt;z-index:-251656192;mso-position-horizontal-relative:page;mso-position-vertical-relative:text" coordsize="672998,6248" o:spt="100" o:gfxdata="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oAo8w1wAAAA0BAAAPAAAAAAAAAAEAIAAAACIAAABkcnMvZG93bnJldi54bWxQSwEC&#10;FAAUAAAACACHTuJAWAkQeC4CAAClBAAADgAAAAAAAAABACAAAAAmAQAAZHJzL2Uyb0RvYy54bWxQ&#10;SwUGAAAAAAYABgBZAQAAxgUAAAAA&#10;" adj="0,,0" path="m3124,3124r6667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94427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63079" o:spid="_x0000_s1031" type="#_x0000_t202" style="position:absolute;left:0;text-align:left;margin-left:188.5pt;margin-top:-272.15pt;width:241.8pt;height:80.35pt;z-index:251665408;mso-position-horizontal-relative:page;mso-position-vertical-relative:text" o:gfxdata="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ALccPbAAAADQEAAA8AAAAAAAAAAQAgAAAAIgAAAGRycy9k&#10;b3ducmV2LnhtbFBLAQIUABQAAAAIAIdO4kDO1mlJ/wEAAAAEAAAOAAAAAAAAAAEAIAAAACoBAABk&#10;cnMvZTJvRG9jLnhtbFBLBQYAAAAABgAGAFkBAACbBQAAAAA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401"/>
                    <w:gridCol w:w="1611"/>
                  </w:tblGrid>
                  <w:tr w:rsidR="00116754">
                    <w:trPr>
                      <w:cantSplit/>
                      <w:trHeight w:val="29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116754">
                    <w:trPr>
                      <w:cantSplit/>
                      <w:trHeight w:val="34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116754">
                    <w:trPr>
                      <w:cantSplit/>
                      <w:trHeight w:val="68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116754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38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559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116754" w:rsidRDefault="00116754" w:rsidP="00116754"/>
              </w:txbxContent>
            </v:textbox>
            <w10:wrap anchorx="page"/>
          </v:shape>
        </w:pict>
      </w:r>
      <w:r w:rsidRPr="00944276">
        <w:pict>
          <v:shape id="TextBox63104" o:spid="_x0000_s1032" type="#_x0000_t202" style="position:absolute;left:0;text-align:left;margin-left:351.7pt;margin-top:-33.4pt;width:31.55pt;height:13.7pt;z-index:251666432;mso-position-horizontal-relative:page;mso-position-vertical-relative:text" o:gfxdata="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7vYFdgAAAALAQAADwAAAAAAAAABACAAAAAiAAAAZHJzL2Rvd25yZXYueG1s&#10;UEsBAhQAFAAAAAgAh07iQHsPH3n4AQAA+AMAAA4AAAAAAAAAAQAgAAAAJwEAAGRycy9lMm9Eb2Mu&#10;eG1sUEsFBgAAAAAGAAYAWQEAAJEFAAAAAA==&#10;" filled="f" stroked="f">
            <o:lock v:ext="edit" aspectratio="t"/>
            <v:textbox style="mso-fit-shape-to-text:t" inset="0,0,0,0">
              <w:txbxContent>
                <w:p w:rsidR="00116754" w:rsidRDefault="00116754" w:rsidP="00116754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944276">
        <w:pict>
          <v:shape id="TextBox63107" o:spid="_x0000_s1033" type="#_x0000_t202" style="position:absolute;left:0;text-align:left;margin-left:419.95pt;margin-top:-33.4pt;width:52.55pt;height:13.7pt;z-index:251667456;mso-position-horizontal-relative:page;mso-position-vertical-relative:text" o:gfxdata="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HQq1/YAAAACwEAAA8AAAAAAAAAAQAgAAAAIgAAAGRycy9kb3ducmV2Lnht&#10;bFBLAQIUABQAAAAIAIdO4kCaEq57+QEAAPgDAAAOAAAAAAAAAAEAIAAAACcBAABkcnMvZTJvRG9j&#10;LnhtbFBLBQYAAAAABgAGAFkBAACSBQAAAAA=&#10;" filled="f" stroked="f">
            <o:lock v:ext="edit" aspectratio="t"/>
            <v:textbox style="mso-fit-shape-to-text:t" inset="0,0,0,0">
              <w:txbxContent>
                <w:p w:rsidR="00116754" w:rsidRDefault="00116754" w:rsidP="00116754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2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909</w:t>
      </w:r>
    </w:p>
    <w:p w:rsidR="00116754" w:rsidRDefault="00116754" w:rsidP="00116754">
      <w:pPr>
        <w:sectPr w:rsidR="00116754" w:rsidSect="00116754">
          <w:pgSz w:w="11920" w:h="16840"/>
          <w:pgMar w:top="1431" w:right="1071" w:bottom="810" w:left="1071" w:header="0" w:footer="0" w:gutter="0"/>
          <w:cols w:space="425"/>
        </w:sect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  <w:r w:rsidRPr="00944276">
        <w:lastRenderedPageBreak/>
        <w:pict>
          <v:shape id="Image63112" o:spid="_x0000_s1027" style="position:absolute;left:0;text-align:left;margin-left:237.3pt;margin-top:227.95pt;width:53pt;height:.5pt;z-index:-251655168;mso-position-horizontal-relative:page" coordsize="672998,6248" o:spt="100" o:gfxdata="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mSw4NcAAAALAQAADwAAAAAAAAABACAAAAAiAAAAZHJzL2Rvd25yZXYueG1sUEsB&#10;AhQAFAAAAAgAh07iQMeq8pUvAgAApQQAAA4AAAAAAAAAAQAgAAAAJgEAAGRycy9lMm9Eb2MueG1s&#10;UEsFBgAAAAAGAAYAWQEAAMcFAAAAAA==&#10;" adj="0,,0" path="m3124,3124r6667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944276">
        <w:pict>
          <v:shape id="TextBox63113" o:spid="_x0000_s1028" type="#_x0000_t202" style="position:absolute;left:0;text-align:left;margin-left:174.3pt;margin-top:217.05pt;width:241.8pt;height:80.35pt;z-index:-251654144;mso-position-horizontal-relative:page" o:gfxdata="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bEomdgAAAALAQAADwAAAAAAAAABACAAAAAiAAAAZHJzL2Rvd25y&#10;ZXYueG1sUEsBAhQAFAAAAAgAh07iQIqWwf7+AQAAAAQAAA4AAAAAAAAAAQAgAAAAJwEAAGRycy9l&#10;Mm9Eb2MueG1sUEsFBgAAAAAGAAYAWQEAAJcFAAAAAA==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1"/>
                    <w:gridCol w:w="631"/>
                    <w:gridCol w:w="1401"/>
                    <w:gridCol w:w="1611"/>
                  </w:tblGrid>
                  <w:tr w:rsidR="00116754">
                    <w:trPr>
                      <w:cantSplit/>
                      <w:trHeight w:val="29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pacing w:val="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116754">
                    <w:trPr>
                      <w:cantSplit/>
                      <w:trHeight w:val="340"/>
                    </w:trPr>
                    <w:tc>
                      <w:tcPr>
                        <w:tcW w:w="483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0" w:after="4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116754">
                    <w:trPr>
                      <w:cantSplit/>
                      <w:trHeight w:val="679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出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生日期：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族：</w:t>
                        </w:r>
                      </w:p>
                    </w:tc>
                  </w:tr>
                  <w:tr w:rsidR="00116754">
                    <w:trPr>
                      <w:cantSplit/>
                      <w:trHeight w:val="29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38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6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56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116754" w:rsidRDefault="00116754" w:rsidP="00116754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8"/>
      </w:tblGrid>
      <w:tr w:rsidR="00116754" w:rsidTr="001B7635">
        <w:trPr>
          <w:cantSplit/>
          <w:trHeight w:val="20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321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73" w:right="81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" w:after="49" w:line="298" w:lineRule="auto"/>
              <w:ind w:left="712" w:right="1311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17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324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39" w:lineRule="auto"/>
              <w:ind w:left="3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有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姓名：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单位：</w:t>
            </w:r>
            <w:r>
              <w:rPr>
                <w:rFonts w:ascii="宋体" w:eastAsia="宋体" w:hAnsi="宋体"/>
                <w:color w:val="242021"/>
                <w:spacing w:val="31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126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</w:p>
          <w:p w:rsidR="00116754" w:rsidRDefault="00116754" w:rsidP="001B7635">
            <w:pPr>
              <w:tabs>
                <w:tab w:val="left" w:pos="6177"/>
              </w:tabs>
              <w:kinsoku w:val="0"/>
              <w:autoSpaceDE w:val="0"/>
              <w:autoSpaceDN w:val="0"/>
              <w:adjustRightInd w:val="0"/>
              <w:spacing w:before="68" w:after="67" w:line="239" w:lineRule="auto"/>
              <w:ind w:left="50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代理权限：一般授权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7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1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116754" w:rsidTr="001B7635">
        <w:trPr>
          <w:cantSplit/>
          <w:trHeight w:val="343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598" w:right="60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75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116754" w:rsidTr="001B7635">
        <w:trPr>
          <w:cantSplit/>
          <w:trHeight w:val="44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51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73" w:right="81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2397"/>
              </w:tabs>
              <w:kinsoku w:val="0"/>
              <w:autoSpaceDE w:val="0"/>
              <w:autoSpaceDN w:val="0"/>
              <w:adjustRightInd w:val="0"/>
              <w:spacing w:before="69" w:line="298" w:lineRule="auto"/>
              <w:ind w:left="82" w:right="4666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391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w w:val="95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登记地：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92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统一社会信用代码：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12" w:right="1311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261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3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1" w:after="43"/>
              <w:ind w:left="70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执行案号</w:t>
            </w:r>
          </w:p>
        </w:tc>
        <w:tc>
          <w:tcPr>
            <w:tcW w:w="7078" w:type="dxa"/>
            <w:tcBorders>
              <w:top w:val="single" w:sz="2" w:space="0" w:color="242021"/>
              <w:left w:val="single" w:sz="2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116754" w:rsidRDefault="00116754" w:rsidP="00116754">
      <w:pPr>
        <w:kinsoku w:val="0"/>
        <w:autoSpaceDE w:val="0"/>
        <w:autoSpaceDN w:val="0"/>
        <w:adjustRightInd w:val="0"/>
        <w:spacing w:before="3" w:line="219" w:lineRule="auto"/>
        <w:ind w:left="57"/>
        <w:textAlignment w:val="baseline"/>
        <w:rPr>
          <w:rFonts w:ascii="Arial" w:eastAsia="Arial" w:hAnsi="Arial" w:cs="Arial"/>
        </w:rPr>
      </w:pPr>
      <w:r w:rsidRPr="00944276">
        <w:pict>
          <v:shape id="TextBox63193" o:spid="_x0000_s1034" type="#_x0000_t202" style="position:absolute;left:0;text-align:left;margin-left:342.65pt;margin-top:-154.55pt;width:31.55pt;height:13.7pt;z-index:251668480;mso-position-horizontal-relative:page;mso-position-vertical-relative:text" o:gfxdata="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XPYJNoAAAANAQAADwAAAAAAAAABACAAAAAiAAAAZHJzL2Rvd25yZXYu&#10;eG1sUEsBAhQAFAAAAAgAh07iQEWGXSH5AQAA+AMAAA4AAAAAAAAAAQAgAAAAKQEAAGRycy9lMm9E&#10;b2MueG1sUEsFBgAAAAAGAAYAWQEAAJQFAAAAAA==&#10;" filled="f" stroked="f">
            <o:lock v:ext="edit" aspectratio="t"/>
            <v:textbox style="mso-fit-shape-to-text:t" inset="0,0,0,0">
              <w:txbxContent>
                <w:p w:rsidR="00116754" w:rsidRDefault="00116754" w:rsidP="00116754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944276">
        <w:pict>
          <v:shape id="TextBox63196" o:spid="_x0000_s1035" type="#_x0000_t202" style="position:absolute;left:0;text-align:left;margin-left:410.9pt;margin-top:-154.55pt;width:52.55pt;height:13.7pt;z-index:251669504;mso-position-horizontal-relative:page;mso-position-vertical-relative:text" o:gfxdata="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pGe82QAAAA0BAAAPAAAAAAAAAAEAIAAAACIAAABkcnMvZG93bnJldi54&#10;bWxQSwECFAAUAAAACACHTuJAKxBFLfkBAAD4AwAADgAAAAAAAAABACAAAAAoAQAAZHJzL2Uyb0Rv&#10;Yy54bWxQSwUGAAAAAAYABgBZAQAAkwUAAAAA&#10;" filled="f" stroked="f">
            <o:lock v:ext="edit" aspectratio="t"/>
            <v:textbox style="mso-fit-shape-to-text:t" inset="0,0,0,0">
              <w:txbxContent>
                <w:p w:rsidR="00116754" w:rsidRDefault="00116754" w:rsidP="00116754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1"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68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910</w:t>
      </w:r>
    </w:p>
    <w:p w:rsidR="00116754" w:rsidRDefault="00116754" w:rsidP="00116754">
      <w:pPr>
        <w:sectPr w:rsidR="00116754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7077"/>
      </w:tblGrid>
      <w:tr w:rsidR="00116754" w:rsidTr="001B7635">
        <w:trPr>
          <w:cantSplit/>
          <w:trHeight w:val="45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0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lastRenderedPageBreak/>
              <w:t>异议事项</w:t>
            </w:r>
          </w:p>
        </w:tc>
      </w:tr>
      <w:tr w:rsidR="00116754" w:rsidTr="001B7635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主张标的物所有权或其他实体权利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</w:p>
        </w:tc>
      </w:tr>
      <w:tr w:rsidR="00116754" w:rsidTr="001B7635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执行立案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5652"/>
              </w:tabs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超过法定期限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不符合立案条件</w:t>
            </w:r>
            <w:r>
              <w:rPr>
                <w:rFonts w:ascii="Times New Roman" w:eastAsia="Times New Roman" w:hAnsi="Times New Roman" w:cs="Times New Roman"/>
                <w:color w:val="242021"/>
                <w:spacing w:val="2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6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49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执行标的额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债务已部分或全部履行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670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36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一般债务利息：计息标准错误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迟延履行利息：计息标准错误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28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查、扣、冻财产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1977"/>
              </w:tabs>
              <w:kinsoku w:val="0"/>
              <w:autoSpaceDE w:val="0"/>
              <w:autoSpaceDN w:val="0"/>
              <w:adjustRightInd w:val="0"/>
              <w:spacing w:before="3" w:after="35" w:line="298" w:lineRule="auto"/>
              <w:ind w:left="82" w:right="1731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冻结监管账户（专用账户）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8"/>
                <w:sz w:val="21"/>
                <w:szCs w:val="21"/>
              </w:rPr>
              <w:t>超标的查、扣、冻</w:t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查、扣、冻案外人财产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3"/>
                <w:sz w:val="21"/>
                <w:szCs w:val="21"/>
              </w:rPr>
              <w:t>不存在到期债权或数额错误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105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808" w:right="133" w:hanging="57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评估、鉴定、询价、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议价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6177"/>
              </w:tabs>
              <w:kinsoku w:val="0"/>
              <w:autoSpaceDE w:val="0"/>
              <w:autoSpaceDN w:val="0"/>
              <w:adjustRightInd w:val="0"/>
              <w:spacing w:before="3" w:after="51" w:line="298" w:lineRule="auto"/>
              <w:ind w:left="1132" w:right="886" w:hanging="10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程序违法：财产基本信息错误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超出财产范围或者遗漏财产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相关机构或者人员不具备评估资质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116754" w:rsidRDefault="00116754" w:rsidP="001B7635">
            <w:pPr>
              <w:tabs>
                <w:tab w:val="left" w:pos="6959"/>
              </w:tabs>
              <w:kinsoku w:val="0"/>
              <w:autoSpaceDE w:val="0"/>
              <w:autoSpaceDN w:val="0"/>
              <w:adjustRightInd w:val="0"/>
              <w:spacing w:before="51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实体错误：参照标准错误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计算方法错误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结果错误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财产处置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处置程序违法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低价拍卖变卖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以物抵债错误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5547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税费承担分配错误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处置案外人财产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372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49" w:after="51" w:line="239" w:lineRule="auto"/>
              <w:ind w:left="28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财产分配与发放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5967"/>
              </w:tabs>
              <w:kinsoku w:val="0"/>
              <w:autoSpaceDE w:val="0"/>
              <w:autoSpaceDN w:val="0"/>
              <w:adjustRightInd w:val="0"/>
              <w:spacing w:before="49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不准予参与分配错误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71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39" w:lineRule="auto"/>
              <w:ind w:left="5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执行结案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终结本次执行程序错误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中止执行错误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4917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终结执行错误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执行完毕错误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375"/>
        </w:trPr>
        <w:tc>
          <w:tcPr>
            <w:tcW w:w="2269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7077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116754" w:rsidTr="001B7635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异议请求</w:t>
            </w:r>
          </w:p>
        </w:tc>
      </w:tr>
      <w:tr w:rsidR="00116754" w:rsidTr="001B7635">
        <w:trPr>
          <w:cantSplit/>
          <w:trHeight w:val="275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116754" w:rsidTr="001B7635">
        <w:trPr>
          <w:cantSplit/>
          <w:trHeight w:val="71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0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41"/>
              <w:ind w:left="403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（可另附页）</w:t>
            </w:r>
          </w:p>
        </w:tc>
      </w:tr>
      <w:tr w:rsidR="00116754" w:rsidTr="001B7635">
        <w:trPr>
          <w:cantSplit/>
          <w:trHeight w:val="275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116754" w:rsidRDefault="00116754" w:rsidP="00116754">
      <w:pPr>
        <w:kinsoku w:val="0"/>
        <w:autoSpaceDE w:val="0"/>
        <w:autoSpaceDN w:val="0"/>
        <w:adjustRightInd w:val="0"/>
        <w:spacing w:line="161" w:lineRule="auto"/>
        <w:ind w:left="340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340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09" w:lineRule="auto"/>
        <w:ind w:left="340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2" w:line="237" w:lineRule="auto"/>
        <w:ind w:left="939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pacing w:val="-1"/>
          <w:w w:val="99"/>
          <w:sz w:val="21"/>
          <w:szCs w:val="21"/>
        </w:rPr>
        <w:lastRenderedPageBreak/>
        <w:t>9</w:t>
      </w:r>
      <w:r>
        <w:rPr>
          <w:rFonts w:ascii="Times New Roman" w:eastAsia="Times New Roman" w:hAnsi="Times New Roman" w:cs="Times New Roman"/>
          <w:color w:val="242021"/>
          <w:spacing w:val="-2"/>
          <w:w w:val="99"/>
          <w:sz w:val="21"/>
          <w:szCs w:val="21"/>
        </w:rPr>
        <w:t>11</w:t>
      </w:r>
    </w:p>
    <w:p w:rsidR="00116754" w:rsidRDefault="00116754" w:rsidP="00116754">
      <w:pPr>
        <w:sectPr w:rsidR="00116754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3" w:line="103" w:lineRule="auto"/>
        <w:ind w:left="57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46"/>
      </w:tblGrid>
      <w:tr w:rsidR="00116754" w:rsidTr="001B7635">
        <w:trPr>
          <w:cantSplit/>
          <w:trHeight w:val="712"/>
        </w:trPr>
        <w:tc>
          <w:tcPr>
            <w:tcW w:w="9346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证据清单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42" w:line="239" w:lineRule="auto"/>
              <w:ind w:left="319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（案外人异议必填，可另附页）</w:t>
            </w:r>
          </w:p>
        </w:tc>
      </w:tr>
      <w:tr w:rsidR="00116754" w:rsidTr="001B7635">
        <w:trPr>
          <w:cantSplit/>
          <w:trHeight w:val="2747"/>
        </w:trPr>
        <w:tc>
          <w:tcPr>
            <w:tcW w:w="9346" w:type="dxa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:rsidR="00116754" w:rsidRDefault="00116754" w:rsidP="00116754">
      <w:pPr>
        <w:kinsoku w:val="0"/>
        <w:autoSpaceDE w:val="0"/>
        <w:autoSpaceDN w:val="0"/>
        <w:adjustRightInd w:val="0"/>
        <w:spacing w:before="104" w:line="258" w:lineRule="auto"/>
        <w:ind w:left="5391" w:right="1185"/>
        <w:jc w:val="left"/>
        <w:textAlignment w:val="baseline"/>
        <w:outlineLvl w:val="1"/>
        <w:rPr>
          <w:rFonts w:ascii="宋体" w:eastAsia="宋体" w:hAnsi="宋体" w:hint="eastAsia"/>
          <w:color w:val="242021"/>
          <w:sz w:val="30"/>
          <w:szCs w:val="30"/>
        </w:rPr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异议人（签字、盖章）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：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104" w:line="258" w:lineRule="auto"/>
        <w:ind w:left="5391" w:right="1185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-3"/>
          <w:w w:val="99"/>
          <w:sz w:val="30"/>
          <w:szCs w:val="30"/>
        </w:rPr>
        <w:t>日期：</w:t>
      </w: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Pr="00116754" w:rsidRDefault="00116754" w:rsidP="00116754">
      <w:pPr>
        <w:kinsoku w:val="0"/>
        <w:autoSpaceDE w:val="0"/>
        <w:autoSpaceDN w:val="0"/>
        <w:adjustRightInd w:val="0"/>
        <w:spacing w:before="1" w:line="313" w:lineRule="auto"/>
        <w:ind w:left="57"/>
        <w:textAlignment w:val="baseline"/>
        <w:rPr>
          <w:rFonts w:ascii="Arial" w:hAnsi="Arial" w:cs="Arial" w:hint="eastAsia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555" w:lineRule="auto"/>
        <w:ind w:left="57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912</w:t>
      </w:r>
    </w:p>
    <w:p w:rsidR="00116754" w:rsidRDefault="00116754" w:rsidP="00116754">
      <w:pPr>
        <w:sectPr w:rsidR="00116754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49" w:after="197" w:line="239" w:lineRule="auto"/>
        <w:ind w:left="345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pacing w:val="3"/>
          <w:w w:val="99"/>
          <w:sz w:val="36"/>
          <w:szCs w:val="36"/>
        </w:rPr>
        <w:lastRenderedPageBreak/>
        <w:t>实例</w: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201" w:after="123" w:line="239" w:lineRule="auto"/>
        <w:ind w:left="3482"/>
        <w:jc w:val="left"/>
        <w:textAlignment w:val="baseline"/>
        <w:outlineLvl w:val="1"/>
      </w:pPr>
      <w:r>
        <w:rPr>
          <w:rFonts w:ascii="宋体" w:eastAsia="宋体" w:hAnsi="宋体" w:cs="宋体"/>
          <w:color w:val="242021"/>
          <w:spacing w:val="4"/>
          <w:w w:val="99"/>
          <w:sz w:val="44"/>
          <w:szCs w:val="44"/>
        </w:rPr>
        <w:t>执行异议申请书</w: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125" w:line="239" w:lineRule="auto"/>
        <w:ind w:left="1422"/>
        <w:jc w:val="left"/>
        <w:textAlignment w:val="baseline"/>
        <w:outlineLvl w:val="2"/>
      </w:pPr>
      <w:r>
        <w:rPr>
          <w:rFonts w:ascii="宋体" w:eastAsia="宋体" w:hAnsi="宋体" w:cs="宋体"/>
          <w:color w:val="242021"/>
          <w:sz w:val="36"/>
          <w:szCs w:val="36"/>
        </w:rPr>
        <w:t>（当事人、利害关系人、案外人提出异议用）</w:t>
      </w:r>
    </w:p>
    <w:p w:rsidR="00116754" w:rsidRDefault="00116754" w:rsidP="00116754">
      <w:pPr>
        <w:kinsoku w:val="0"/>
        <w:autoSpaceDE w:val="0"/>
        <w:autoSpaceDN w:val="0"/>
        <w:adjustRightInd w:val="0"/>
        <w:spacing w:line="297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4"/>
      </w:tblGrid>
      <w:tr w:rsidR="00116754" w:rsidTr="001B7635">
        <w:trPr>
          <w:cantSplit/>
          <w:trHeight w:val="5467"/>
        </w:trPr>
        <w:tc>
          <w:tcPr>
            <w:tcW w:w="9346" w:type="dxa"/>
            <w:gridSpan w:val="2"/>
            <w:tcBorders>
              <w:top w:val="single" w:sz="4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45" w:after="67" w:line="239" w:lineRule="auto"/>
              <w:ind w:left="75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pacing w:val="1"/>
                <w:w w:val="99"/>
                <w:sz w:val="21"/>
                <w:szCs w:val="21"/>
              </w:rPr>
              <w:t>说明：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70" w:line="298" w:lineRule="auto"/>
              <w:ind w:left="75" w:right="71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当事人、利害关系人认为执行行为违反法律规定的，或者案外人对执行标的有异议的，可以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向负责执行的人民法院提出书面异议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。为了方便您提出执行异议申请，保护您的合法权利，请您如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实填写本表。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2.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申请执行异议时需向人民法院提交以下材料：（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）提交证明您身份的材料，如身份证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复印件、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营业执照复印件、法定代表人身份证明和负责人身份证明等；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（2）相关证据材料。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w w:val="9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本表所涉内容系针对申请执行异议专用，有些内容可能与您的具体申请无关，您认为与申请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无关的项目可以填“无”或不填；对于本表中勾选项可以在对应项打“√”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；您认为另有重要内容需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要列明的，可以另附页填写。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right="73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4.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本表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word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电子版填写时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相关栏目可复制粘贴或扩容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1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但不得改变要素内容、格式设置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。例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多原告、多被告或多委托诉讼代理人等情况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,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可根据实际情况复制粘贴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;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需填写文字较多时，可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根据实际对栏目进行扩容等。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48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★特别提示★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9" w:line="293" w:lineRule="auto"/>
              <w:ind w:left="75" w:firstLine="41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当事人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、利害关系人、案外人应当遵守诚信原则如实认真填写表格。如果当事人、利害关系人、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案外人违反民事诉讼法的规定，虚假诉讼、恶意诉讼、滥用诉权，人民法院将视违法情形依法追究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责任。</w:t>
            </w:r>
          </w:p>
        </w:tc>
      </w:tr>
      <w:tr w:rsidR="00116754" w:rsidTr="001B7635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8" w:after="37"/>
              <w:ind w:left="3912"/>
              <w:jc w:val="left"/>
              <w:textAlignment w:val="baseline"/>
              <w:outlineLvl w:val="3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当事人信息</w:t>
            </w:r>
          </w:p>
        </w:tc>
      </w:tr>
      <w:tr w:rsidR="00116754" w:rsidTr="001B7635">
        <w:trPr>
          <w:cantSplit/>
          <w:trHeight w:val="343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655" w:right="66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2397"/>
              </w:tabs>
              <w:kinsoku w:val="0"/>
              <w:autoSpaceDE w:val="0"/>
              <w:autoSpaceDN w:val="0"/>
              <w:adjustRightInd w:val="0"/>
              <w:spacing w:before="19" w:after="55" w:line="274" w:lineRule="auto"/>
              <w:ind w:left="712" w:right="1150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被执行人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3306" name="Image6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6" name="Image6330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pacing w:val="1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5" w:line="284" w:lineRule="auto"/>
              <w:ind w:left="82" w:right="5166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姓名：林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性别：男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2875" cy="161925"/>
                  <wp:effectExtent l="0" t="0" r="0" b="0"/>
                  <wp:docPr id="63309" name="Image63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09" name="Image6330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女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出生日期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963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7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color w:val="242021"/>
                <w:spacing w:val="73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民族：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汉族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8" w:line="298" w:lineRule="auto"/>
              <w:ind w:left="82" w:right="35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工作单位：</w:t>
            </w:r>
            <w:r>
              <w:rPr>
                <w:rFonts w:ascii="宋体" w:eastAsia="宋体" w:hAnsi="宋体"/>
                <w:color w:val="242021"/>
                <w:spacing w:val="63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/>
                <w:color w:val="242021"/>
                <w:spacing w:val="63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2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pacing w:val="52"/>
                <w:sz w:val="21"/>
                <w:szCs w:val="21"/>
              </w:rPr>
              <w:t>×××××××××××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住所地（户籍所在地）：贵州省安顺市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镇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319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贵州省安顺市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镇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证件类型：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身份证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4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××××××××××××××××××</w:t>
            </w:r>
          </w:p>
        </w:tc>
      </w:tr>
      <w:tr w:rsidR="00116754" w:rsidTr="001B7635">
        <w:trPr>
          <w:cantSplit/>
          <w:trHeight w:val="24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2397"/>
              </w:tabs>
              <w:kinsoku w:val="0"/>
              <w:autoSpaceDE w:val="0"/>
              <w:autoSpaceDN w:val="0"/>
              <w:adjustRightInd w:val="0"/>
              <w:spacing w:before="3" w:after="51" w:line="298" w:lineRule="auto"/>
              <w:ind w:left="712" w:right="371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5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1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名称：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 w:after="67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住所地（主要办事机构所在地）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4"/>
                <w:sz w:val="21"/>
                <w:szCs w:val="21"/>
              </w:rPr>
              <w:t>登记地：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8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统一社会信用代码：</w:t>
            </w:r>
          </w:p>
        </w:tc>
      </w:tr>
    </w:tbl>
    <w:p w:rsidR="00116754" w:rsidRDefault="00116754" w:rsidP="00116754">
      <w:pPr>
        <w:kinsoku w:val="0"/>
        <w:autoSpaceDE w:val="0"/>
        <w:autoSpaceDN w:val="0"/>
        <w:adjustRightInd w:val="0"/>
        <w:spacing w:line="387" w:lineRule="auto"/>
        <w:ind w:left="340"/>
        <w:textAlignment w:val="baseline"/>
        <w:rPr>
          <w:rFonts w:ascii="Arial" w:eastAsia="Arial" w:hAnsi="Arial" w:cs="Arial"/>
        </w:rPr>
      </w:pPr>
      <w:r w:rsidRPr="00944276">
        <w:pict>
          <v:shape id="TextBox63327" o:spid="_x0000_s1036" type="#_x0000_t202" style="position:absolute;left:0;text-align:left;margin-left:362.4pt;margin-top:-118.4pt;width:115.55pt;height:13.7pt;z-index:251670528;mso-position-horizontal-relative:page;mso-position-vertical-relative:text" o:gfxdata="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MmzvaAAAADQEAAA8AAAAAAAAAAQAgAAAAIgAAAGRycy9kb3ducmV2&#10;LnhtbFBLAQIUABQAAAAIAIdO4kC+F29L+gEAAPkDAAAOAAAAAAAAAAEAIAAAACkBAABkcnMvZTJv&#10;RG9jLnhtbFBLBQYAAAAABgAGAFkBAACVBQAAAAA=&#10;" filled="f" stroked="f">
            <o:lock v:ext="edit" aspectratio="t"/>
            <v:textbox style="mso-fit-shape-to-text:t" inset="0,0,0,0">
              <w:txbxContent>
                <w:p w:rsidR="00116754" w:rsidRDefault="00116754" w:rsidP="00116754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利害关系人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color w:val="242021"/>
                      <w:spacing w:val="-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242021"/>
                      <w:sz w:val="21"/>
                      <w:szCs w:val="21"/>
                    </w:rPr>
                    <w:t>案外人</w:t>
                  </w:r>
                  <w:r>
                    <w:rPr>
                      <w:rFonts w:ascii="Times New Roman" w:eastAsia="Times New Roman" w:hAnsi="Times New Roman" w:cs="Times New Roman"/>
                      <w:color w:val="242021"/>
                      <w:sz w:val="21"/>
                      <w:szCs w:val="21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Pr="00944276">
        <w:pict>
          <v:shape id="TextBox63330" o:spid="_x0000_s1037" type="#_x0000_t202" style="position:absolute;left:0;text-align:left;margin-left:373pt;margin-top:-33.4pt;width:31.55pt;height:13.7pt;z-index:251671552;mso-position-horizontal-relative:page;mso-position-vertical-relative:text" o:gfxdata="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u4DXNgAAAALAQAADwAAAAAAAAABACAAAAAiAAAAZHJzL2Rvd25yZXYueG1s&#10;UEsBAhQAFAAAAAgAh07iQG/WhQ74AQAA+AMAAA4AAAAAAAAAAQAgAAAAJwEAAGRycy9lMm9Eb2Mu&#10;eG1sUEsFBgAAAAAGAAYAWQEAAJEFAAAAAA==&#10;" filled="f" stroked="f">
            <o:lock v:ext="edit" aspectratio="t"/>
            <v:textbox style="mso-fit-shape-to-text:t" inset="0,0,0,0">
              <w:txbxContent>
                <w:p w:rsidR="00116754" w:rsidRDefault="00116754" w:rsidP="00116754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职务：</w:t>
                  </w:r>
                </w:p>
              </w:txbxContent>
            </v:textbox>
            <w10:wrap anchorx="page"/>
          </v:shape>
        </w:pict>
      </w:r>
      <w:r w:rsidRPr="00944276">
        <w:pict>
          <v:shape id="TextBox63333" o:spid="_x0000_s1038" type="#_x0000_t202" style="position:absolute;left:0;text-align:left;margin-left:441.25pt;margin-top:-33.4pt;width:52.55pt;height:13.7pt;z-index:251672576;mso-position-horizontal-relative:page;mso-position-vertical-relative:text" o:gfxdata="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VmZD9gAAAALAQAADwAAAAAAAAABACAAAAAiAAAAZHJzL2Rvd25yZXYueG1s&#10;UEsBAhQAFAAAAAgAh07iQI7LNAz4AQAA+AMAAA4AAAAAAAAAAQAgAAAAJwEAAGRycy9lMm9Eb2Mu&#10;eG1sUEsFBgAAAAAGAAYAWQEAAJEFAAAAAA==&#10;" filled="f" stroked="f">
            <o:lock v:ext="edit" aspectratio="t"/>
            <v:textbox style="mso-fit-shape-to-text:t" inset="0,0,0,0">
              <w:txbxContent>
                <w:p w:rsidR="00116754" w:rsidRDefault="00116754" w:rsidP="00116754">
                  <w:pPr>
                    <w:kinsoku w:val="0"/>
                    <w:autoSpaceDE w:val="0"/>
                    <w:autoSpaceDN w:val="0"/>
                    <w:adjustRightInd w:val="0"/>
                    <w:spacing w:line="239" w:lineRule="auto"/>
                    <w:jc w:val="left"/>
                    <w:textAlignment w:val="baseline"/>
                  </w:pPr>
                  <w:r>
                    <w:rPr>
                      <w:rFonts w:ascii="宋体" w:eastAsia="宋体" w:hAnsi="宋体" w:cs="宋体"/>
                      <w:color w:val="242021"/>
                      <w:spacing w:val="1"/>
                      <w:w w:val="99"/>
                      <w:sz w:val="21"/>
                      <w:szCs w:val="21"/>
                    </w:rPr>
                    <w:t>联系电话：</w:t>
                  </w:r>
                </w:p>
              </w:txbxContent>
            </v:textbox>
            <w10:wrap anchorx="page"/>
          </v:shape>
        </w:pic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2" w:line="237" w:lineRule="auto"/>
        <w:ind w:left="9385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913</w:t>
      </w:r>
    </w:p>
    <w:p w:rsidR="00116754" w:rsidRDefault="00116754" w:rsidP="00116754">
      <w:pPr>
        <w:sectPr w:rsidR="00116754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3" w:line="103" w:lineRule="auto"/>
        <w:ind w:left="59"/>
        <w:textAlignment w:val="baseline"/>
        <w:rPr>
          <w:rFonts w:ascii="Arial" w:eastAsia="Arial" w:hAnsi="Arial" w:cs="Arial"/>
        </w:rPr>
      </w:pPr>
      <w:r w:rsidRPr="00944276">
        <w:lastRenderedPageBreak/>
        <w:pict>
          <v:shape id="Image63338" o:spid="_x0000_s1029" style="position:absolute;left:0;text-align:left;margin-left:243pt;margin-top:244.95pt;width:53pt;height:.5pt;z-index:-251653120;mso-position-horizontal-relative:page" coordsize="672998,6248" o:spt="100" o:gfxdata="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p3QHnVAAAACwEAAA8AAAAAAAAAAQAgAAAAIgAAAGRycy9kb3ducmV2LnhtbFBLAQIU&#10;ABQAAAAIAIdO4kC0DzdMLwIAAKUEAAAOAAAAAAAAAAEAIAAAACQBAABkcnMvZTJvRG9jLnhtbFBL&#10;BQYAAAAABgAGAFkBAADFBQAAAAA=&#10;" adj="0,,0" path="m3124,3124r666750,e" filled="f" strokecolor="#242021" strokeweight=".17356mm">
            <v:stroke miterlimit="10" joinstyle="miter"/>
            <v:formulas/>
            <v:path o:connecttype="segments"/>
            <o:lock v:ext="edit" aspectratio="t"/>
            <w10:wrap anchorx="page"/>
          </v:shape>
        </w:pict>
      </w:r>
      <w:r w:rsidRPr="00944276">
        <w:pict>
          <v:shape id="TextBox63339" o:spid="_x0000_s1030" type="#_x0000_t202" style="position:absolute;left:0;text-align:left;margin-left:180pt;margin-top:234.05pt;width:236.45pt;height:80.35pt;z-index:-251652096;mso-position-horizontal-relative:page" o:gfxdata="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sHs82QAAAAsBAAAPAAAAAAAAAAEAIAAAACIAAABkcnMvZG93&#10;bnJldi54bWxQSwECFAAUAAAACACHTuJAXFZn//8BAAAABAAADgAAAAAAAAABACAAAAAoAQAAZHJz&#10;L2Uyb0RvYy54bWxQSwUGAAAAAAYABgBZAQAAmQUAAAAA&#10;" filled="f" stroked="f">
            <o:lock v:ext="edit" aspectratio="t"/>
            <v:textbox style="mso-fit-shape-to-text:t" inset=".25pt,.25pt,0,0">
              <w:txbxContent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90"/>
                    <w:gridCol w:w="630"/>
                    <w:gridCol w:w="1400"/>
                    <w:gridCol w:w="1540"/>
                  </w:tblGrid>
                  <w:tr w:rsidR="00116754">
                    <w:trPr>
                      <w:cantSplit/>
                      <w:trHeight w:val="290"/>
                    </w:trPr>
                    <w:tc>
                      <w:tcPr>
                        <w:tcW w:w="476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18" w:line="239" w:lineRule="auto"/>
                          <w:ind w:left="63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其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他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</w:p>
                    </w:tc>
                  </w:tr>
                  <w:tr w:rsidR="00116754">
                    <w:trPr>
                      <w:cantSplit/>
                      <w:trHeight w:val="339"/>
                    </w:trPr>
                    <w:tc>
                      <w:tcPr>
                        <w:tcW w:w="476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after="48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姓名：</w:t>
                        </w:r>
                      </w:p>
                    </w:tc>
                  </w:tr>
                  <w:tr w:rsidR="00116754">
                    <w:trPr>
                      <w:cantSplit/>
                      <w:trHeight w:val="680"/>
                    </w:trPr>
                    <w:tc>
                      <w:tcPr>
                        <w:tcW w:w="1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right="140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性别：男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出生日期：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2" w:line="298" w:lineRule="auto"/>
                          <w:ind w:left="175" w:right="140" w:hanging="10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w w:val="99"/>
                            <w:sz w:val="21"/>
                            <w:szCs w:val="21"/>
                          </w:rPr>
                          <w:t>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42021"/>
                            <w:sz w:val="21"/>
                            <w:szCs w:val="21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color w:val="2420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17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eastAsia="宋体" w:hAnsi="宋体"/>
                            <w:color w:val="242021"/>
                            <w:spacing w:val="31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line="374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47" w:line="239" w:lineRule="auto"/>
                          <w:ind w:left="45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民族：</w:t>
                        </w:r>
                      </w:p>
                    </w:tc>
                  </w:tr>
                  <w:tr w:rsidR="00116754">
                    <w:trPr>
                      <w:cantSplit/>
                      <w:trHeight w:val="290"/>
                    </w:trPr>
                    <w:tc>
                      <w:tcPr>
                        <w:tcW w:w="1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工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作单位：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after="80" w:line="219" w:lineRule="auto"/>
                          <w:textAlignment w:val="baseline"/>
                          <w:rPr>
                            <w:rFonts w:ascii="Arial" w:eastAsia="Arial" w:hAnsi="Arial" w:cs="Arial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385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职</w:t>
                        </w:r>
                        <w:r>
                          <w:rPr>
                            <w:rFonts w:ascii="宋体" w:eastAsia="宋体" w:hAnsi="宋体" w:cs="宋体"/>
                            <w:color w:val="242021"/>
                            <w:sz w:val="21"/>
                            <w:szCs w:val="21"/>
                          </w:rPr>
                          <w:t>务：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16754" w:rsidRDefault="00116754">
                        <w:pPr>
                          <w:kinsoku w:val="0"/>
                          <w:autoSpaceDE w:val="0"/>
                          <w:autoSpaceDN w:val="0"/>
                          <w:adjustRightInd w:val="0"/>
                          <w:spacing w:before="18" w:line="239" w:lineRule="auto"/>
                          <w:ind w:left="453"/>
                          <w:jc w:val="left"/>
                          <w:textAlignment w:val="baseline"/>
                        </w:pPr>
                        <w:r>
                          <w:rPr>
                            <w:rFonts w:ascii="宋体" w:eastAsia="宋体" w:hAnsi="宋体" w:cs="宋体"/>
                            <w:color w:val="242021"/>
                            <w:spacing w:val="1"/>
                            <w:w w:val="99"/>
                            <w:sz w:val="21"/>
                            <w:szCs w:val="21"/>
                          </w:rPr>
                          <w:t>联系电话：</w:t>
                        </w:r>
                      </w:p>
                    </w:tc>
                  </w:tr>
                </w:tbl>
                <w:p w:rsidR="00116754" w:rsidRDefault="00116754" w:rsidP="00116754"/>
              </w:txbxContent>
            </v:textbox>
            <w10:wrap anchorx="page"/>
          </v:shape>
        </w:pict>
      </w:r>
    </w:p>
    <w:tbl>
      <w:tblPr>
        <w:tblW w:w="0" w:type="auto"/>
        <w:tblInd w:w="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5"/>
      </w:tblGrid>
      <w:tr w:rsidR="00116754" w:rsidTr="001B7635">
        <w:trPr>
          <w:cantSplit/>
          <w:trHeight w:val="207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321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异议申请人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" w:after="49" w:line="298" w:lineRule="auto"/>
              <w:ind w:left="712" w:right="1198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2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0" w:after="67" w:line="239" w:lineRule="auto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20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82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39" w:lineRule="auto"/>
              <w:ind w:left="44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委托诉讼代理人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有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635" cy="161925"/>
                  <wp:effectExtent l="0" t="0" r="0" b="0"/>
                  <wp:docPr id="63377" name="Image63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77" name="Image6337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姓名：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石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sz w:val="21"/>
                <w:szCs w:val="21"/>
              </w:rPr>
              <w:t>×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单位：贵州</w:t>
            </w:r>
            <w:r>
              <w:rPr>
                <w:rFonts w:ascii="宋体" w:eastAsia="宋体" w:hAnsi="宋体"/>
                <w:color w:val="242021"/>
                <w:spacing w:val="2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律师事务所</w:t>
            </w:r>
            <w:r>
              <w:rPr>
                <w:rFonts w:ascii="宋体" w:eastAsia="宋体" w:hAnsi="宋体"/>
                <w:color w:val="242021"/>
                <w:spacing w:val="115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律师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8" w:after="77" w:line="239" w:lineRule="auto"/>
              <w:ind w:left="50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116754" w:rsidRDefault="00116754" w:rsidP="001B7635">
            <w:pPr>
              <w:tabs>
                <w:tab w:val="left" w:pos="6199"/>
              </w:tabs>
              <w:kinsoku w:val="0"/>
              <w:autoSpaceDE w:val="0"/>
              <w:autoSpaceDN w:val="0"/>
              <w:adjustRightInd w:val="0"/>
              <w:spacing w:before="79" w:line="270" w:lineRule="auto"/>
              <w:ind w:left="82" w:right="751" w:firstLine="42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代理权限：一般授权</w:t>
            </w:r>
            <w:r>
              <w:rPr>
                <w:rFonts w:ascii="宋体" w:eastAsia="宋体" w:hAnsi="宋体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3985" cy="161925"/>
                  <wp:effectExtent l="0" t="0" r="0" b="0"/>
                  <wp:docPr id="63383" name="Image63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83" name="Image6338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6"/>
                <w:sz w:val="21"/>
                <w:szCs w:val="21"/>
              </w:rPr>
              <w:t>特别授权</w:t>
            </w:r>
            <w:r>
              <w:rPr>
                <w:rFonts w:ascii="Times New Roman" w:eastAsia="Times New Roman" w:hAnsi="Times New Roman" w:cs="Times New Roman"/>
                <w:color w:val="242021"/>
                <w:spacing w:val="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无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</w:tr>
      <w:tr w:rsidR="00116754" w:rsidTr="001B7635">
        <w:trPr>
          <w:cantSplit/>
          <w:trHeight w:val="343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376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655" w:right="663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（自然人）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身份：申请执行人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30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line="298" w:lineRule="auto"/>
              <w:ind w:left="82" w:right="4637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住所地（户籍所在地）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经常居住地：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证件类型：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证件号码：</w:t>
            </w:r>
          </w:p>
        </w:tc>
      </w:tr>
      <w:tr w:rsidR="00116754" w:rsidTr="001B7635">
        <w:trPr>
          <w:cantSplit/>
          <w:trHeight w:val="513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19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387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69" w:lineRule="auto"/>
              <w:ind w:left="130" w:right="138" w:firstLine="52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其他当事人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（法人、非法人组织）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9" w:after="55" w:line="274" w:lineRule="auto"/>
              <w:ind w:left="712" w:right="1176" w:hanging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身份：申请执行人</w:t>
            </w:r>
            <w:r>
              <w:rPr>
                <w:rFonts w:ascii="宋体" w:eastAsia="宋体" w:hAnsi="宋体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4620" cy="161925"/>
                  <wp:effectExtent l="0" t="0" r="0" b="0"/>
                  <wp:docPr id="63416" name="Image63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16" name="Image6341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被执行人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利害关系人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案外人</w:t>
            </w:r>
            <w:r>
              <w:rPr>
                <w:rFonts w:ascii="Times New Roman" w:eastAsia="Times New Roman" w:hAnsi="Times New Roman" w:cs="Times New Roman"/>
                <w:color w:val="242021"/>
                <w:spacing w:val="1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6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名称：贵州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sz w:val="21"/>
                <w:szCs w:val="21"/>
              </w:rPr>
              <w:t>有限公司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17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住所地（主要办事机构所在地）：贵州省贵阳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产业园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注册地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登记地：贵州省贵阳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××××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2"/>
                <w:w w:val="99"/>
                <w:sz w:val="21"/>
                <w:szCs w:val="21"/>
              </w:rPr>
              <w:t>产业园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法定代表人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w w:val="99"/>
                <w:sz w:val="21"/>
                <w:szCs w:val="21"/>
              </w:rPr>
              <w:t>负责人：李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8"/>
                <w:sz w:val="21"/>
                <w:szCs w:val="21"/>
              </w:rPr>
              <w:t>×</w:t>
            </w:r>
            <w:r>
              <w:rPr>
                <w:rFonts w:ascii="宋体" w:eastAsia="宋体" w:hAnsi="宋体"/>
                <w:color w:val="242021"/>
                <w:spacing w:val="57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职务：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经理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9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联系电话：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×××××××××××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82" w:right="11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统一社会信用代码：××××××××××××××××××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类型：有限责任公司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股份有限公司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上市公司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其他企业法人</w:t>
            </w:r>
            <w:r>
              <w:rPr>
                <w:rFonts w:ascii="Times New Roman" w:eastAsia="Times New Roman" w:hAnsi="Times New Roman" w:cs="Times New Roman"/>
                <w:color w:val="242021"/>
                <w:spacing w:val="3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9" w:line="298" w:lineRule="auto"/>
              <w:ind w:left="712" w:right="119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事业单位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社会团体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基金会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社会服务机构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机关法人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农村集体经济组织法人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67"/>
              <w:ind w:left="71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城镇农村的合作经济组织法人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基层群众性自治组织法人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6282"/>
              </w:tabs>
              <w:kinsoku w:val="0"/>
              <w:autoSpaceDE w:val="0"/>
              <w:autoSpaceDN w:val="0"/>
              <w:adjustRightInd w:val="0"/>
              <w:spacing w:before="69" w:line="290" w:lineRule="auto"/>
              <w:ind w:left="82" w:right="148" w:firstLine="63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个人独资企业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合伙企业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0"/>
                <w:sz w:val="21"/>
                <w:szCs w:val="21"/>
              </w:rPr>
              <w:t>不具有法人资格的专业服务机构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所有制性质：国有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（控股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参股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）</w:t>
            </w:r>
            <w:r>
              <w:rPr>
                <w:rFonts w:ascii="宋体" w:eastAsia="宋体" w:hAnsi="宋体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民营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48" w:line="239" w:lineRule="auto"/>
              <w:ind w:left="76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执行案号</w:t>
            </w:r>
          </w:p>
        </w:tc>
        <w:tc>
          <w:tcPr>
            <w:tcW w:w="6965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1" w:after="48" w:line="179" w:lineRule="auto"/>
              <w:jc w:val="left"/>
              <w:textAlignment w:val="baseline"/>
            </w:pPr>
            <w:r>
              <w:rPr>
                <w:rFonts w:ascii="Arial Unicode MS" w:eastAsia="Arial Unicode MS" w:hAnsi="Arial Unicode MS" w:cs="Arial Unicode MS"/>
                <w:color w:val="242021"/>
                <w:spacing w:val="-5"/>
                <w:w w:val="98"/>
                <w:sz w:val="21"/>
                <w:szCs w:val="21"/>
              </w:rPr>
              <w:t>（2015）筑执字第</w:t>
            </w:r>
            <w:r>
              <w:rPr>
                <w:rFonts w:ascii="Arial Unicode MS" w:eastAsia="Arial Unicode MS" w:hAnsi="Arial Unicode MS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号</w:t>
            </w:r>
          </w:p>
        </w:tc>
      </w:tr>
    </w:tbl>
    <w:p w:rsidR="00116754" w:rsidRDefault="00116754" w:rsidP="00116754">
      <w:pPr>
        <w:kinsoku w:val="0"/>
        <w:autoSpaceDE w:val="0"/>
        <w:autoSpaceDN w:val="0"/>
        <w:adjustRightInd w:val="0"/>
        <w:spacing w:before="3" w:line="219" w:lineRule="auto"/>
        <w:ind w:left="59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line="219" w:lineRule="auto"/>
        <w:ind w:left="59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1" w:line="301" w:lineRule="auto"/>
        <w:ind w:left="59"/>
        <w:textAlignment w:val="baseline"/>
        <w:rPr>
          <w:rFonts w:ascii="Arial" w:eastAsia="Arial" w:hAnsi="Arial" w:cs="Arial"/>
        </w:r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2" w:line="237" w:lineRule="auto"/>
        <w:ind w:left="62"/>
        <w:jc w:val="left"/>
        <w:textAlignment w:val="baseline"/>
      </w:pPr>
      <w:r>
        <w:rPr>
          <w:rFonts w:ascii="Times New Roman" w:eastAsia="Times New Roman" w:hAnsi="Times New Roman" w:cs="Times New Roman"/>
          <w:color w:val="242021"/>
          <w:sz w:val="21"/>
          <w:szCs w:val="21"/>
        </w:rPr>
        <w:t>914</w:t>
      </w:r>
    </w:p>
    <w:p w:rsidR="00116754" w:rsidRDefault="00116754" w:rsidP="00116754">
      <w:pPr>
        <w:sectPr w:rsidR="00116754">
          <w:type w:val="continuous"/>
          <w:pgSz w:w="11920" w:h="16840"/>
          <w:pgMar w:top="1431" w:right="1071" w:bottom="810" w:left="1071" w:header="0" w:footer="0" w:gutter="0"/>
          <w:cols w:space="425"/>
        </w:sectPr>
      </w:pPr>
    </w:p>
    <w:p w:rsidR="00116754" w:rsidRDefault="00116754" w:rsidP="00116754">
      <w:pPr>
        <w:kinsoku w:val="0"/>
        <w:autoSpaceDE w:val="0"/>
        <w:autoSpaceDN w:val="0"/>
        <w:adjustRightInd w:val="0"/>
        <w:spacing w:before="3" w:line="103" w:lineRule="auto"/>
        <w:ind w:left="340"/>
        <w:textAlignment w:val="baseline"/>
        <w:rPr>
          <w:rFonts w:ascii="Arial" w:eastAsia="Arial" w:hAnsi="Arial" w:cs="Arial"/>
        </w:rPr>
      </w:pPr>
    </w:p>
    <w:tbl>
      <w:tblPr>
        <w:tblW w:w="0" w:type="auto"/>
        <w:tblInd w:w="3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82"/>
        <w:gridCol w:w="6964"/>
      </w:tblGrid>
      <w:tr w:rsidR="00116754" w:rsidTr="001B7635">
        <w:trPr>
          <w:cantSplit/>
          <w:trHeight w:val="462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5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异议事项</w:t>
            </w:r>
          </w:p>
        </w:tc>
      </w:tr>
      <w:tr w:rsidR="00116754" w:rsidTr="001B7635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主张标的物所有权或其他实体权利</w:t>
            </w:r>
            <w:r>
              <w:rPr>
                <w:rFonts w:ascii="Times New Roman" w:eastAsia="Times New Roman" w:hAnsi="Times New Roman" w:cs="Times New Roman"/>
                <w:color w:val="242021"/>
                <w:spacing w:val="8"/>
                <w:sz w:val="21"/>
                <w:szCs w:val="21"/>
              </w:rPr>
              <w:t>□</w:t>
            </w:r>
          </w:p>
        </w:tc>
      </w:tr>
      <w:tr w:rsidR="00116754" w:rsidTr="001B7635">
        <w:trPr>
          <w:cantSplit/>
          <w:trHeight w:val="39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2" w:after="61"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执行立案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5674"/>
              </w:tabs>
              <w:kinsoku w:val="0"/>
              <w:autoSpaceDE w:val="0"/>
              <w:autoSpaceDN w:val="0"/>
              <w:adjustRightInd w:val="0"/>
              <w:spacing w:before="58" w:after="59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超过法定期限</w:t>
            </w:r>
            <w:r>
              <w:rPr>
                <w:rFonts w:ascii="宋体" w:eastAsia="宋体" w:hAnsi="宋体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44145" cy="161925"/>
                  <wp:effectExtent l="0" t="0" r="0" b="0"/>
                  <wp:docPr id="63441" name="Image63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1" name="Image6344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4"/>
                <w:sz w:val="21"/>
                <w:szCs w:val="21"/>
              </w:rPr>
              <w:t>不符合立案条件</w:t>
            </w:r>
            <w:r>
              <w:rPr>
                <w:rFonts w:ascii="Times New Roman" w:eastAsia="Times New Roman" w:hAnsi="Times New Roman" w:cs="Times New Roman"/>
                <w:color w:val="242021"/>
                <w:spacing w:val="1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105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5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执行标的额</w:t>
            </w:r>
            <w:r>
              <w:rPr>
                <w:rFonts w:ascii="Times New Roman" w:eastAsia="Times New Roman" w:hAnsi="Times New Roman" w:cs="Times New Roman"/>
                <w:color w:val="242021"/>
                <w:spacing w:val="2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1" w:after="55" w:line="212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债务已部分或全部履行</w:t>
            </w:r>
            <w:r>
              <w:rPr>
                <w:rFonts w:ascii="宋体" w:eastAsia="宋体" w:hAnsi="宋体"/>
                <w:color w:val="242021"/>
                <w:spacing w:val="1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9700" cy="161925"/>
                  <wp:effectExtent l="0" t="0" r="0" b="0"/>
                  <wp:docPr id="63446" name="Image63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6" name="Image6344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6754" w:rsidRDefault="00116754" w:rsidP="001B7635">
            <w:pPr>
              <w:tabs>
                <w:tab w:val="left" w:pos="6702"/>
              </w:tabs>
              <w:kinsoku w:val="0"/>
              <w:autoSpaceDE w:val="0"/>
              <w:autoSpaceDN w:val="0"/>
              <w:adjustRightInd w:val="0"/>
              <w:spacing w:before="57" w:line="290" w:lineRule="auto"/>
              <w:ind w:left="82" w:right="24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一般债务利息：计息标准错误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迟延履行利息：计息标准错误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9"/>
                <w:sz w:val="21"/>
                <w:szCs w:val="21"/>
              </w:rPr>
              <w:t>计息期间错误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0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10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386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38" w:lineRule="auto"/>
              <w:ind w:left="329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查、扣、冻财产</w:t>
            </w:r>
            <w:r>
              <w:rPr>
                <w:rFonts w:ascii="宋体" w:eastAsia="宋体" w:hAnsi="宋体"/>
                <w:color w:val="242021"/>
                <w:spacing w:val="4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30175" cy="161925"/>
                  <wp:effectExtent l="0" t="0" r="0" b="0"/>
                  <wp:docPr id="63451" name="Image6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51" name="Image6345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after="22" w:line="298" w:lineRule="auto"/>
              <w:ind w:left="82" w:right="804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冻结监管账户（专用账户）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2"/>
                <w:sz w:val="21"/>
                <w:szCs w:val="21"/>
              </w:rPr>
              <w:t>超标的查、扣、冻</w:t>
            </w:r>
            <w:r>
              <w:rPr>
                <w:rFonts w:ascii="Times New Roman" w:eastAsia="Times New Roman" w:hAnsi="Times New Roman" w:cs="Times New Roman"/>
                <w:color w:val="242021"/>
                <w:spacing w:val="14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查、扣、冻案外人财产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sz w:val="21"/>
                <w:szCs w:val="21"/>
              </w:rPr>
              <w:t>不存在到期债权或数额错误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</w:rPr>
              <w:br/>
            </w:r>
            <w:r>
              <w:rPr>
                <w:rFonts w:ascii="宋体" w:eastAsia="宋体" w:hAnsi="宋体" w:cs="宋体"/>
                <w:color w:val="242021"/>
                <w:w w:val="88"/>
                <w:sz w:val="21"/>
                <w:szCs w:val="21"/>
              </w:rPr>
              <w:t>其他</w:t>
            </w:r>
            <w:r>
              <w:rPr>
                <w:rFonts w:ascii="宋体" w:eastAsia="宋体" w:hAnsi="宋体"/>
                <w:color w:val="242021"/>
                <w:spacing w:val="1"/>
                <w:w w:val="7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noProof/>
                <w:position w:val="-1"/>
                <w:sz w:val="2"/>
                <w:szCs w:val="2"/>
              </w:rPr>
              <w:drawing>
                <wp:inline distT="0" distB="0" distL="0" distR="0">
                  <wp:extent cx="127000" cy="161925"/>
                  <wp:effectExtent l="0" t="0" r="0" b="0"/>
                  <wp:docPr id="63454" name="Image63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54" name="Image6345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color w:val="242021"/>
                <w:w w:val="55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  <w:u w:val="single" w:color="242021"/>
              </w:rPr>
              <w:t>已履行完毕，不应再对异议人采取执行措施</w:t>
            </w:r>
            <w:r>
              <w:rPr>
                <w:rFonts w:ascii="宋体" w:eastAsia="宋体" w:hAnsi="宋体"/>
                <w:color w:val="242021"/>
                <w:spacing w:val="1265"/>
                <w:sz w:val="21"/>
                <w:szCs w:val="21"/>
                <w:u w:val="single" w:color="242021"/>
              </w:rPr>
              <w:t xml:space="preserve"> </w:t>
            </w:r>
          </w:p>
        </w:tc>
      </w:tr>
      <w:tr w:rsidR="00116754" w:rsidTr="001B7635">
        <w:trPr>
          <w:cantSplit/>
          <w:trHeight w:val="105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69" w:lineRule="auto"/>
              <w:ind w:left="970" w:right="138" w:hanging="8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评估、鉴定、询价、议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价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6177"/>
              </w:tabs>
              <w:kinsoku w:val="0"/>
              <w:autoSpaceDE w:val="0"/>
              <w:autoSpaceDN w:val="0"/>
              <w:adjustRightInd w:val="0"/>
              <w:spacing w:before="3" w:after="51" w:line="298" w:lineRule="auto"/>
              <w:ind w:left="1132" w:right="773" w:hanging="105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程序违法：财产基本信息错误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1"/>
                <w:sz w:val="21"/>
                <w:szCs w:val="21"/>
              </w:rPr>
              <w:t>超出财产范围或者遗漏财产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12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3"/>
                <w:sz w:val="21"/>
                <w:szCs w:val="21"/>
              </w:rPr>
              <w:t>相关机构或者人员不具备评估资质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7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  <w:p w:rsidR="00116754" w:rsidRDefault="00116754" w:rsidP="001B7635">
            <w:pPr>
              <w:tabs>
                <w:tab w:val="left" w:pos="6860"/>
              </w:tabs>
              <w:kinsoku w:val="0"/>
              <w:autoSpaceDE w:val="0"/>
              <w:autoSpaceDN w:val="0"/>
              <w:adjustRightInd w:val="0"/>
              <w:spacing w:before="51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实体错误：参照标准错误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计算方法错误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结果错误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5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6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71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财产处置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处置程序违法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低价拍卖变卖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以物抵债错误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5547"/>
              </w:tabs>
              <w:kinsoku w:val="0"/>
              <w:autoSpaceDE w:val="0"/>
              <w:autoSpaceDN w:val="0"/>
              <w:adjustRightInd w:val="0"/>
              <w:spacing w:before="67" w:after="49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税费承担分配错误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3"/>
                <w:sz w:val="21"/>
                <w:szCs w:val="21"/>
              </w:rPr>
              <w:t>处置案外人财产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4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5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34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财产分配与发放</w:t>
            </w:r>
            <w:r>
              <w:rPr>
                <w:rFonts w:ascii="Times New Roman" w:eastAsia="Times New Roman" w:hAnsi="Times New Roman" w:cs="Times New Roman"/>
                <w:color w:val="242021"/>
                <w:spacing w:val="4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tabs>
                <w:tab w:val="left" w:pos="5967"/>
              </w:tabs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1"/>
                <w:sz w:val="21"/>
                <w:szCs w:val="21"/>
              </w:rPr>
              <w:t>不准予参与分配错误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2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3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712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" w:line="230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39" w:lineRule="auto"/>
              <w:ind w:left="65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执行结案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3" w:after="6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终结本次执行程序错误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中止执行错误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□</w:t>
            </w:r>
          </w:p>
          <w:p w:rsidR="00116754" w:rsidRDefault="00116754" w:rsidP="001B7635">
            <w:pPr>
              <w:tabs>
                <w:tab w:val="left" w:pos="4917"/>
              </w:tabs>
              <w:kinsoku w:val="0"/>
              <w:autoSpaceDE w:val="0"/>
              <w:autoSpaceDN w:val="0"/>
              <w:adjustRightInd w:val="0"/>
              <w:spacing w:before="67" w:after="47" w:line="239" w:lineRule="auto"/>
              <w:ind w:left="82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终结执行错误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7"/>
                <w:sz w:val="21"/>
                <w:szCs w:val="21"/>
              </w:rPr>
              <w:t>执行完毕错误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28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29"/>
                <w:sz w:val="21"/>
                <w:szCs w:val="21"/>
              </w:rPr>
              <w:t>□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  <w:u w:val="single" w:color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242021"/>
              </w:rPr>
              <w:tab/>
            </w:r>
          </w:p>
        </w:tc>
      </w:tr>
      <w:tr w:rsidR="00116754" w:rsidTr="001B7635">
        <w:trPr>
          <w:cantSplit/>
          <w:trHeight w:val="375"/>
        </w:trPr>
        <w:tc>
          <w:tcPr>
            <w:tcW w:w="2382" w:type="dxa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2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2" w:after="51" w:line="239" w:lineRule="auto"/>
              <w:ind w:left="86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其他</w:t>
            </w:r>
            <w:r>
              <w:rPr>
                <w:rFonts w:ascii="Times New Roman" w:eastAsia="Times New Roman" w:hAnsi="Times New Roman" w:cs="Times New Roman"/>
                <w:color w:val="242021"/>
                <w:spacing w:val="1"/>
                <w:sz w:val="21"/>
                <w:szCs w:val="21"/>
              </w:rPr>
              <w:t>□</w:t>
            </w:r>
          </w:p>
        </w:tc>
        <w:tc>
          <w:tcPr>
            <w:tcW w:w="6964" w:type="dxa"/>
            <w:tcBorders>
              <w:top w:val="single" w:sz="2" w:space="0" w:color="242021"/>
              <w:left w:val="single" w:sz="2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116754" w:rsidTr="001B7635">
        <w:trPr>
          <w:cantSplit/>
          <w:trHeight w:val="46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38" w:after="37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异议请求</w:t>
            </w:r>
          </w:p>
        </w:tc>
      </w:tr>
      <w:tr w:rsidR="00116754" w:rsidTr="001B7635">
        <w:trPr>
          <w:cantSplit/>
          <w:trHeight w:val="139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2" w:after="67" w:line="239" w:lineRule="auto"/>
              <w:ind w:left="70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21"/>
                <w:szCs w:val="21"/>
              </w:rPr>
              <w:t>请求立即中止对异议人的错误执行措施；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 w:line="239" w:lineRule="auto"/>
              <w:ind w:left="703" w:hanging="208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立即发还贵阳中院于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2023</w:t>
            </w:r>
            <w:r>
              <w:rPr>
                <w:rFonts w:ascii="Times New Roman" w:eastAsia="Times New Roman" w:hAnsi="Times New Roman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××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日错误扣划的存款</w:t>
            </w:r>
            <w:r>
              <w:rPr>
                <w:rFonts w:ascii="宋体" w:eastAsia="宋体" w:hAnsi="宋体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  <w:sz w:val="21"/>
                <w:szCs w:val="21"/>
              </w:rPr>
              <w:t>260</w:t>
            </w:r>
            <w:r>
              <w:rPr>
                <w:rFonts w:ascii="Times New Roman" w:eastAsia="Times New Roman" w:hAnsi="Times New Roman"/>
                <w:color w:val="242021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万元。</w:t>
            </w:r>
          </w:p>
        </w:tc>
      </w:tr>
      <w:tr w:rsidR="00116754" w:rsidTr="001B7635">
        <w:trPr>
          <w:cantSplit/>
          <w:trHeight w:val="71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0"/>
              <w:ind w:left="391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t>事实与理由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42" w:line="239" w:lineRule="auto"/>
              <w:ind w:left="403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（可另附页）</w:t>
            </w:r>
          </w:p>
        </w:tc>
      </w:tr>
      <w:tr w:rsidR="00116754" w:rsidTr="001B7635">
        <w:trPr>
          <w:cantSplit/>
          <w:trHeight w:val="207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line="408" w:lineRule="auto"/>
              <w:textAlignment w:val="baseline"/>
              <w:rPr>
                <w:rFonts w:ascii="Arial" w:eastAsia="Arial" w:hAnsi="Arial" w:cs="Arial"/>
              </w:rPr>
            </w:pPr>
          </w:p>
          <w:p w:rsidR="00116754" w:rsidRDefault="00116754" w:rsidP="00116754">
            <w:pPr>
              <w:kinsoku w:val="0"/>
              <w:autoSpaceDE w:val="0"/>
              <w:autoSpaceDN w:val="0"/>
              <w:adjustRightInd w:val="0"/>
              <w:spacing w:before="3" w:line="298" w:lineRule="auto"/>
              <w:ind w:left="75" w:hanging="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1.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贵州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集团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color w:val="242021"/>
                <w:w w:val="8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有限公司已经履行完毕《执行和解协议》项下义务，应不再承担责任，</w:t>
            </w:r>
            <w:r>
              <w:rPr>
                <w:rFonts w:ascii="宋体" w:eastAsia="宋体" w:hAnsi="宋体"/>
                <w:color w:val="24202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1"/>
                <w:w w:val="99"/>
                <w:sz w:val="21"/>
                <w:szCs w:val="21"/>
              </w:rPr>
              <w:t>贵阳中院扣划异议人存款于法无据。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67"/>
              <w:ind w:left="4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pacing w:val="-4"/>
                <w:w w:val="99"/>
                <w:sz w:val="21"/>
                <w:szCs w:val="21"/>
              </w:rPr>
              <w:t>2.（2015）筑执字第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×××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w w:val="99"/>
                <w:sz w:val="21"/>
                <w:szCs w:val="21"/>
              </w:rPr>
              <w:t>号已过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3"/>
                <w:w w:val="99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242021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spacing w:val="-6"/>
                <w:sz w:val="21"/>
                <w:szCs w:val="21"/>
              </w:rPr>
              <w:t>年执行时效。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67"/>
              <w:ind w:left="495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3.</w:t>
            </w:r>
            <w:r>
              <w:rPr>
                <w:rFonts w:ascii="宋体" w:eastAsia="宋体" w:hAnsi="宋体"/>
                <w:color w:val="242021"/>
                <w:spacing w:val="9"/>
                <w:w w:val="7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242021"/>
                <w:w w:val="99"/>
                <w:sz w:val="21"/>
                <w:szCs w:val="21"/>
              </w:rPr>
              <w:t>贵阳中院违反原生效法律文书确定的履行顺序，直接执行异议人财产损害异议人顺位利益。</w:t>
            </w:r>
          </w:p>
        </w:tc>
      </w:tr>
      <w:tr w:rsidR="00116754" w:rsidTr="001B7635">
        <w:trPr>
          <w:cantSplit/>
          <w:trHeight w:val="715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2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10"/>
              <w:ind w:left="4062"/>
              <w:jc w:val="left"/>
              <w:textAlignment w:val="baseline"/>
              <w:outlineLvl w:val="1"/>
            </w:pPr>
            <w:r>
              <w:rPr>
                <w:rFonts w:ascii="宋体" w:eastAsia="宋体" w:hAnsi="宋体" w:cs="宋体"/>
                <w:color w:val="242021"/>
                <w:spacing w:val="2"/>
                <w:w w:val="99"/>
                <w:sz w:val="30"/>
                <w:szCs w:val="30"/>
              </w:rPr>
              <w:lastRenderedPageBreak/>
              <w:t>证据清单</w:t>
            </w:r>
          </w:p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after="41"/>
              <w:ind w:left="3192"/>
              <w:jc w:val="left"/>
              <w:textAlignment w:val="baseline"/>
            </w:pPr>
            <w:r>
              <w:rPr>
                <w:rFonts w:ascii="黑体" w:eastAsia="黑体" w:hAnsi="黑体" w:cs="黑体"/>
                <w:color w:val="242021"/>
                <w:sz w:val="21"/>
                <w:szCs w:val="21"/>
              </w:rPr>
              <w:t>（案外人异议必填，可另附页）</w:t>
            </w:r>
          </w:p>
        </w:tc>
      </w:tr>
      <w:tr w:rsidR="00116754" w:rsidTr="001B7635">
        <w:trPr>
          <w:cantSplit/>
          <w:trHeight w:val="372"/>
        </w:trPr>
        <w:tc>
          <w:tcPr>
            <w:tcW w:w="9346" w:type="dxa"/>
            <w:gridSpan w:val="2"/>
            <w:tcBorders>
              <w:top w:val="single" w:sz="2" w:space="0" w:color="242021"/>
              <w:left w:val="single" w:sz="4" w:space="0" w:color="242021"/>
              <w:bottom w:val="single" w:sz="4" w:space="0" w:color="242021"/>
              <w:right w:val="single" w:sz="4" w:space="0" w:color="24202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6754" w:rsidRDefault="00116754" w:rsidP="001B7635">
            <w:pPr>
              <w:kinsoku w:val="0"/>
              <w:autoSpaceDE w:val="0"/>
              <w:autoSpaceDN w:val="0"/>
              <w:adjustRightInd w:val="0"/>
              <w:spacing w:before="51" w:after="43"/>
              <w:ind w:left="390"/>
              <w:jc w:val="left"/>
              <w:textAlignment w:val="baseline"/>
            </w:pPr>
            <w:r>
              <w:rPr>
                <w:rFonts w:ascii="宋体" w:eastAsia="宋体" w:hAnsi="宋体" w:cs="宋体"/>
                <w:color w:val="242021"/>
                <w:sz w:val="21"/>
                <w:szCs w:val="21"/>
              </w:rPr>
              <w:t>《执行和解协议》</w:t>
            </w:r>
          </w:p>
        </w:tc>
      </w:tr>
    </w:tbl>
    <w:p w:rsidR="00116754" w:rsidRDefault="00116754" w:rsidP="00116754">
      <w:pPr>
        <w:kinsoku w:val="0"/>
        <w:autoSpaceDE w:val="0"/>
        <w:autoSpaceDN w:val="0"/>
        <w:adjustRightInd w:val="0"/>
        <w:spacing w:before="103" w:line="258" w:lineRule="auto"/>
        <w:ind w:right="82"/>
        <w:jc w:val="right"/>
        <w:textAlignment w:val="baseline"/>
        <w:rPr>
          <w:rFonts w:ascii="宋体" w:eastAsia="宋体" w:hAnsi="宋体" w:hint="eastAsia"/>
          <w:color w:val="242021"/>
          <w:sz w:val="30"/>
          <w:szCs w:val="30"/>
        </w:rPr>
      </w:pPr>
      <w:r>
        <w:rPr>
          <w:rFonts w:ascii="宋体" w:eastAsia="宋体" w:hAnsi="宋体" w:cs="宋体"/>
          <w:color w:val="242021"/>
          <w:w w:val="92"/>
          <w:sz w:val="30"/>
          <w:szCs w:val="30"/>
        </w:rPr>
        <w:t>异议人（签字、盖章）</w:t>
      </w:r>
      <w:r>
        <w:rPr>
          <w:rFonts w:ascii="宋体" w:eastAsia="宋体" w:hAnsi="宋体" w:cs="宋体"/>
          <w:color w:val="242021"/>
          <w:w w:val="93"/>
          <w:sz w:val="30"/>
          <w:szCs w:val="30"/>
        </w:rPr>
        <w:t>：林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w w:val="93"/>
          <w:sz w:val="30"/>
          <w:szCs w:val="30"/>
        </w:rPr>
        <w:t>××</w:t>
      </w:r>
      <w:r>
        <w:rPr>
          <w:rFonts w:ascii="宋体" w:eastAsia="宋体" w:hAnsi="宋体"/>
          <w:color w:val="242021"/>
          <w:sz w:val="30"/>
          <w:szCs w:val="30"/>
        </w:rPr>
        <w:t xml:space="preserve"> </w:t>
      </w:r>
    </w:p>
    <w:p w:rsidR="00116754" w:rsidRDefault="00116754" w:rsidP="00116754">
      <w:pPr>
        <w:kinsoku w:val="0"/>
        <w:autoSpaceDE w:val="0"/>
        <w:autoSpaceDN w:val="0"/>
        <w:adjustRightInd w:val="0"/>
        <w:spacing w:before="103" w:line="258" w:lineRule="auto"/>
        <w:ind w:right="82"/>
        <w:jc w:val="right"/>
        <w:textAlignment w:val="baseline"/>
      </w:pP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日期：××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年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××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月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w w:val="99"/>
          <w:sz w:val="30"/>
          <w:szCs w:val="30"/>
        </w:rPr>
        <w:t>×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×</w:t>
      </w:r>
      <w:r>
        <w:rPr>
          <w:rFonts w:ascii="宋体" w:eastAsia="宋体" w:hAnsi="宋体"/>
          <w:color w:val="242021"/>
          <w:w w:val="7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242021"/>
          <w:spacing w:val="-9"/>
          <w:sz w:val="30"/>
          <w:szCs w:val="30"/>
        </w:rPr>
        <w:t>日</w:t>
      </w:r>
    </w:p>
    <w:p w:rsidR="00116754" w:rsidRDefault="00116754" w:rsidP="00116754">
      <w:pPr>
        <w:kinsoku w:val="0"/>
        <w:autoSpaceDE w:val="0"/>
        <w:autoSpaceDN w:val="0"/>
        <w:adjustRightInd w:val="0"/>
        <w:spacing w:line="313" w:lineRule="auto"/>
        <w:ind w:left="340"/>
        <w:textAlignment w:val="baseline"/>
        <w:rPr>
          <w:rFonts w:ascii="Arial" w:eastAsia="Arial" w:hAnsi="Arial" w:cs="Arial"/>
        </w:rPr>
      </w:pPr>
    </w:p>
    <w:p w:rsidR="005C7DF2" w:rsidRPr="00116754" w:rsidRDefault="005C7DF2"/>
    <w:sectPr w:rsidR="005C7DF2" w:rsidRPr="00116754" w:rsidSect="005C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6754"/>
    <w:rsid w:val="00016B7F"/>
    <w:rsid w:val="00116754"/>
    <w:rsid w:val="00147955"/>
    <w:rsid w:val="001E2093"/>
    <w:rsid w:val="001E5208"/>
    <w:rsid w:val="002024CF"/>
    <w:rsid w:val="002502B6"/>
    <w:rsid w:val="005C7DF2"/>
    <w:rsid w:val="005F65EE"/>
    <w:rsid w:val="006703CE"/>
    <w:rsid w:val="00A7410D"/>
    <w:rsid w:val="00AE1C84"/>
    <w:rsid w:val="00D834A1"/>
    <w:rsid w:val="00DA114F"/>
    <w:rsid w:val="00E6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54"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67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6754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李巧健</dc:creator>
  <cp:lastModifiedBy>李巧健</cp:lastModifiedBy>
  <cp:revision>1</cp:revision>
  <dcterms:created xsi:type="dcterms:W3CDTF">2025-06-24T01:56:00Z</dcterms:created>
  <dcterms:modified xsi:type="dcterms:W3CDTF">2025-06-24T01:59:00Z</dcterms:modified>
</cp:coreProperties>
</file>